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57E" w:rsidRPr="000C2C1B" w:rsidRDefault="00E7157E" w:rsidP="00F059A0">
      <w:pPr>
        <w:pStyle w:val="ConsPlusNormal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0C2C1B">
        <w:rPr>
          <w:rFonts w:ascii="Times New Roman" w:hAnsi="Times New Roman" w:cs="Times New Roman"/>
          <w:b/>
          <w:sz w:val="22"/>
          <w:szCs w:val="22"/>
        </w:rPr>
        <w:t xml:space="preserve">РЕЗУЛЬТАТЫ, ДОСТИГНУТЫЕ ЗА 2019 ГОД НА ОСНОВАНИИ ИНДИКАТОРОВ МУНИЦИПАЛЬНОЙ ПРОГРАММЫ </w:t>
      </w:r>
    </w:p>
    <w:p w:rsidR="00E7157E" w:rsidRPr="000C2C1B" w:rsidRDefault="00E7157E" w:rsidP="00F059A0">
      <w:pPr>
        <w:pStyle w:val="ConsPlusNormal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0C2C1B">
        <w:rPr>
          <w:rFonts w:ascii="Times New Roman" w:hAnsi="Times New Roman" w:cs="Times New Roman"/>
          <w:b/>
          <w:sz w:val="22"/>
          <w:szCs w:val="22"/>
        </w:rPr>
        <w:t>«СОВЕРШЕНСТВОВАНИЕ СИСТЕМЫ УПРАВЛЕНИЯ ОБЩЕСТВЕННЫМИ ФИНАНСАМИ ДУМИНИЧСКОГО РАЙОНА»</w:t>
      </w:r>
    </w:p>
    <w:p w:rsidR="00E7157E" w:rsidRPr="009665A8" w:rsidRDefault="00E7157E" w:rsidP="0028172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923" w:type="dxa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8"/>
        <w:gridCol w:w="2835"/>
        <w:gridCol w:w="709"/>
        <w:gridCol w:w="1417"/>
        <w:gridCol w:w="1417"/>
        <w:gridCol w:w="1276"/>
        <w:gridCol w:w="1701"/>
      </w:tblGrid>
      <w:tr w:rsidR="00E7157E" w:rsidRPr="00F059A0" w:rsidTr="000C2C1B"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7E" w:rsidRPr="00F059A0" w:rsidRDefault="00E7157E" w:rsidP="006B130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59A0"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7E" w:rsidRPr="00F059A0" w:rsidRDefault="00E7157E" w:rsidP="006B130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59A0">
              <w:rPr>
                <w:rFonts w:ascii="Times New Roman" w:hAnsi="Times New Roman" w:cs="Times New Roman"/>
                <w:sz w:val="22"/>
                <w:szCs w:val="22"/>
              </w:rPr>
              <w:t>Наименование индикатора (показателя)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7E" w:rsidRPr="00F059A0" w:rsidRDefault="00E7157E" w:rsidP="006B130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59A0">
              <w:rPr>
                <w:rFonts w:ascii="Times New Roman" w:hAnsi="Times New Roman" w:cs="Times New Roman"/>
                <w:sz w:val="22"/>
                <w:szCs w:val="22"/>
              </w:rPr>
              <w:t>Ед. изм.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7E" w:rsidRPr="00F059A0" w:rsidRDefault="00E7157E" w:rsidP="006B130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59A0">
              <w:rPr>
                <w:rFonts w:ascii="Times New Roman" w:hAnsi="Times New Roman" w:cs="Times New Roman"/>
                <w:sz w:val="22"/>
                <w:szCs w:val="22"/>
              </w:rPr>
              <w:t>2018 факт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7E" w:rsidRPr="00F059A0" w:rsidRDefault="00E7157E" w:rsidP="006B130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59A0">
              <w:rPr>
                <w:rFonts w:ascii="Times New Roman" w:hAnsi="Times New Roman" w:cs="Times New Roman"/>
                <w:sz w:val="22"/>
                <w:szCs w:val="22"/>
              </w:rPr>
              <w:t>2019 план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7E" w:rsidRPr="00F059A0" w:rsidRDefault="00E7157E" w:rsidP="006B130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59A0">
              <w:rPr>
                <w:rFonts w:ascii="Times New Roman" w:hAnsi="Times New Roman" w:cs="Times New Roman"/>
                <w:sz w:val="22"/>
                <w:szCs w:val="22"/>
              </w:rPr>
              <w:t>2019 факт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7E" w:rsidRPr="00F059A0" w:rsidRDefault="00E7157E" w:rsidP="00FD345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059A0">
              <w:rPr>
                <w:rFonts w:ascii="Times New Roman" w:hAnsi="Times New Roman" w:cs="Times New Roman"/>
                <w:sz w:val="22"/>
                <w:szCs w:val="22"/>
              </w:rPr>
              <w:t>Оценка значения индикатора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E7157E" w:rsidRPr="00F059A0" w:rsidTr="000C2C1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7E" w:rsidRPr="00F059A0" w:rsidRDefault="00E7157E" w:rsidP="006B130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059A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7E" w:rsidRPr="00F059A0" w:rsidRDefault="00E7157E" w:rsidP="006B130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059A0">
              <w:rPr>
                <w:rFonts w:ascii="Times New Roman" w:hAnsi="Times New Roman" w:cs="Times New Roman"/>
                <w:sz w:val="22"/>
                <w:szCs w:val="22"/>
              </w:rPr>
              <w:t xml:space="preserve"> Доля расходов, осуществляемых в рамках программно-целевого метода, в общем объеме расходов бюджета МР «Думиничский район»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7E" w:rsidRPr="00F059A0" w:rsidRDefault="00E7157E" w:rsidP="006B1309">
            <w:pPr>
              <w:pStyle w:val="ConsPlusNormal"/>
              <w:rPr>
                <w:rFonts w:ascii="Times New Roman" w:hAnsi="Times New Roman" w:cs="Times New Roman"/>
                <w:position w:val="-4"/>
                <w:sz w:val="22"/>
                <w:szCs w:val="22"/>
              </w:rPr>
            </w:pPr>
            <w:r w:rsidRPr="00F059A0">
              <w:rPr>
                <w:rFonts w:ascii="Times New Roman" w:hAnsi="Times New Roman" w:cs="Times New Roman"/>
                <w:position w:val="-4"/>
                <w:sz w:val="22"/>
                <w:szCs w:val="22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7E" w:rsidRPr="00F059A0" w:rsidRDefault="00E7157E" w:rsidP="00FD345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7E" w:rsidRPr="00F059A0" w:rsidRDefault="00E7157E" w:rsidP="00FD345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59A0">
              <w:rPr>
                <w:rFonts w:ascii="Times New Roman" w:hAnsi="Times New Roman" w:cs="Times New Roman"/>
                <w:position w:val="-4"/>
                <w:sz w:val="22"/>
                <w:szCs w:val="22"/>
              </w:rPr>
              <w:t>≥95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7E" w:rsidRPr="00F059A0" w:rsidRDefault="00E7157E" w:rsidP="00FD345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7E" w:rsidRPr="00F059A0" w:rsidRDefault="00E7157E" w:rsidP="00FD345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100%</w:t>
            </w:r>
          </w:p>
        </w:tc>
      </w:tr>
      <w:tr w:rsidR="00E7157E" w:rsidRPr="00F059A0" w:rsidTr="000C2C1B">
        <w:trPr>
          <w:trHeight w:val="22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7E" w:rsidRPr="00F059A0" w:rsidRDefault="00E7157E" w:rsidP="006B130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059A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7E" w:rsidRPr="00F059A0" w:rsidRDefault="00E7157E" w:rsidP="006B130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059A0">
              <w:rPr>
                <w:rFonts w:ascii="Times New Roman" w:hAnsi="Times New Roman" w:cs="Times New Roman"/>
                <w:sz w:val="22"/>
                <w:szCs w:val="22"/>
              </w:rPr>
              <w:t>Доля расходов консолидированного бюджета Думиничского района, формируемых в рамках программ, в общем объеме расходов консолидированного бюджета Думиничского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7E" w:rsidRPr="00F059A0" w:rsidRDefault="00E7157E" w:rsidP="006B1309">
            <w:pPr>
              <w:pStyle w:val="ConsPlusNormal"/>
              <w:rPr>
                <w:rFonts w:ascii="Times New Roman" w:hAnsi="Times New Roman" w:cs="Times New Roman"/>
                <w:position w:val="-4"/>
                <w:sz w:val="22"/>
                <w:szCs w:val="22"/>
              </w:rPr>
            </w:pPr>
            <w:r w:rsidRPr="00F059A0">
              <w:rPr>
                <w:rFonts w:ascii="Times New Roman" w:hAnsi="Times New Roman" w:cs="Times New Roman"/>
                <w:position w:val="-4"/>
                <w:sz w:val="22"/>
                <w:szCs w:val="22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7E" w:rsidRPr="00F059A0" w:rsidRDefault="00E7157E" w:rsidP="002071D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7E" w:rsidRPr="00F059A0" w:rsidRDefault="00E7157E" w:rsidP="00FD345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59A0">
              <w:rPr>
                <w:rFonts w:ascii="Times New Roman" w:hAnsi="Times New Roman" w:cs="Times New Roman"/>
                <w:position w:val="-4"/>
                <w:sz w:val="22"/>
                <w:szCs w:val="22"/>
              </w:rPr>
              <w:t>≥95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7E" w:rsidRPr="00F059A0" w:rsidRDefault="00E7157E" w:rsidP="00FD345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7E" w:rsidRPr="00F059A0" w:rsidRDefault="00E7157E" w:rsidP="00FD3457">
            <w:pPr>
              <w:pStyle w:val="ConsPlusNormal"/>
              <w:jc w:val="center"/>
              <w:rPr>
                <w:rFonts w:ascii="Times New Roman" w:hAnsi="Times New Roman" w:cs="Times New Roman"/>
                <w:position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position w:val="-4"/>
                <w:sz w:val="22"/>
                <w:szCs w:val="22"/>
              </w:rPr>
              <w:t>100%</w:t>
            </w:r>
          </w:p>
        </w:tc>
      </w:tr>
      <w:tr w:rsidR="00E7157E" w:rsidRPr="00F059A0" w:rsidTr="000C2C1B"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157E" w:rsidRPr="00F059A0" w:rsidRDefault="00E7157E" w:rsidP="006B130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059A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157E" w:rsidRPr="00F059A0" w:rsidRDefault="00E7157E" w:rsidP="00197BB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059A0">
              <w:rPr>
                <w:rFonts w:ascii="Times New Roman" w:hAnsi="Times New Roman" w:cs="Times New Roman"/>
                <w:sz w:val="22"/>
                <w:szCs w:val="22"/>
              </w:rPr>
              <w:t>Отношение объема муниципального долга к годовому объему налоговых и неналоговых доходов бюджета МР «Думиничский район» без учета поступлений налоговых доходов по дополнительным нормативам отчислений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157E" w:rsidRPr="00F059A0" w:rsidRDefault="00E7157E" w:rsidP="006B1309">
            <w:pPr>
              <w:pStyle w:val="ConsPlusNormal"/>
              <w:rPr>
                <w:rFonts w:ascii="Times New Roman" w:hAnsi="Times New Roman" w:cs="Times New Roman"/>
                <w:position w:val="-4"/>
                <w:sz w:val="22"/>
                <w:szCs w:val="22"/>
              </w:rPr>
            </w:pPr>
            <w:r w:rsidRPr="00F059A0">
              <w:rPr>
                <w:rFonts w:ascii="Times New Roman" w:hAnsi="Times New Roman" w:cs="Times New Roman"/>
                <w:position w:val="-4"/>
                <w:sz w:val="22"/>
                <w:szCs w:val="22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157E" w:rsidRPr="00F059A0" w:rsidRDefault="00E7157E" w:rsidP="002071D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157E" w:rsidRPr="00F059A0" w:rsidRDefault="00E7157E" w:rsidP="00FD345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59A0">
              <w:rPr>
                <w:rFonts w:ascii="Times New Roman" w:hAnsi="Times New Roman" w:cs="Times New Roman"/>
                <w:position w:val="-4"/>
                <w:sz w:val="22"/>
                <w:szCs w:val="22"/>
              </w:rPr>
              <w:t>≤100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157E" w:rsidRPr="00F059A0" w:rsidRDefault="00E7157E" w:rsidP="006C1A9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7E" w:rsidRPr="00F059A0" w:rsidRDefault="00E7157E" w:rsidP="006C1A9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100%</w:t>
            </w:r>
          </w:p>
        </w:tc>
      </w:tr>
      <w:tr w:rsidR="00E7157E" w:rsidRPr="00F059A0" w:rsidTr="000C2C1B">
        <w:trPr>
          <w:trHeight w:val="232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7E" w:rsidRPr="00F059A0" w:rsidRDefault="00E7157E" w:rsidP="006B130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059A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7E" w:rsidRPr="00F059A0" w:rsidRDefault="00E7157E" w:rsidP="006B130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059A0">
              <w:rPr>
                <w:rFonts w:ascii="Times New Roman" w:hAnsi="Times New Roman" w:cs="Times New Roman"/>
                <w:sz w:val="22"/>
                <w:szCs w:val="22"/>
              </w:rPr>
              <w:t>Отношение расходов на обслуживание муниципального долга к объему расходов бюджета муниципального района «Думиничский район» за исключением расходов, осуществляемых за счет субвенций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7E" w:rsidRPr="00F059A0" w:rsidRDefault="00E7157E" w:rsidP="006B1309">
            <w:pPr>
              <w:pStyle w:val="ConsPlusNormal"/>
              <w:rPr>
                <w:rFonts w:ascii="Times New Roman" w:hAnsi="Times New Roman" w:cs="Times New Roman"/>
                <w:position w:val="-4"/>
                <w:sz w:val="22"/>
                <w:szCs w:val="22"/>
              </w:rPr>
            </w:pPr>
            <w:r w:rsidRPr="00F059A0">
              <w:rPr>
                <w:rFonts w:ascii="Times New Roman" w:hAnsi="Times New Roman" w:cs="Times New Roman"/>
                <w:position w:val="-4"/>
                <w:sz w:val="22"/>
                <w:szCs w:val="22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7E" w:rsidRPr="00F059A0" w:rsidRDefault="00E7157E" w:rsidP="00C44C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7E" w:rsidRPr="00F059A0" w:rsidRDefault="00E7157E" w:rsidP="00FD345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59A0">
              <w:rPr>
                <w:rFonts w:ascii="Times New Roman" w:hAnsi="Times New Roman" w:cs="Times New Roman"/>
                <w:position w:val="-4"/>
                <w:sz w:val="22"/>
                <w:szCs w:val="22"/>
              </w:rPr>
              <w:t>≤5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7E" w:rsidRPr="00F059A0" w:rsidRDefault="00E7157E" w:rsidP="006C1A9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7E" w:rsidRPr="00F059A0" w:rsidRDefault="00E7157E" w:rsidP="006C1A99">
            <w:pPr>
              <w:pStyle w:val="ConsPlusNormal"/>
              <w:jc w:val="center"/>
              <w:rPr>
                <w:rFonts w:ascii="Times New Roman" w:hAnsi="Times New Roman" w:cs="Times New Roman"/>
                <w:position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position w:val="-4"/>
                <w:sz w:val="22"/>
                <w:szCs w:val="22"/>
              </w:rPr>
              <w:t>100%</w:t>
            </w:r>
          </w:p>
        </w:tc>
      </w:tr>
      <w:tr w:rsidR="00E7157E" w:rsidRPr="00F059A0" w:rsidTr="000C2C1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7E" w:rsidRPr="00F059A0" w:rsidRDefault="00E7157E" w:rsidP="006B130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059A0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7E" w:rsidRPr="00F059A0" w:rsidRDefault="00E7157E" w:rsidP="006B130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059A0">
              <w:rPr>
                <w:rFonts w:ascii="Times New Roman" w:hAnsi="Times New Roman" w:cs="Times New Roman"/>
                <w:sz w:val="22"/>
                <w:szCs w:val="22"/>
              </w:rPr>
              <w:t>Отношение дефицита бюджета муниципального района «Думиничский район» к годовому объему доходов бюджета без учета безвозмездных поступлений и поступлений налоговых доходов по дополнительному нормативу отчислений при утверждении бюджета муниципального района «Думиничский район»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7E" w:rsidRPr="00F059A0" w:rsidRDefault="00E7157E" w:rsidP="006B1309">
            <w:pPr>
              <w:pStyle w:val="ConsPlusNormal"/>
              <w:rPr>
                <w:rFonts w:ascii="Times New Roman" w:hAnsi="Times New Roman" w:cs="Times New Roman"/>
                <w:position w:val="-4"/>
                <w:sz w:val="22"/>
                <w:szCs w:val="22"/>
              </w:rPr>
            </w:pPr>
            <w:r w:rsidRPr="00F059A0">
              <w:rPr>
                <w:rFonts w:ascii="Times New Roman" w:hAnsi="Times New Roman" w:cs="Times New Roman"/>
                <w:position w:val="-4"/>
                <w:sz w:val="22"/>
                <w:szCs w:val="22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7E" w:rsidRPr="00F059A0" w:rsidRDefault="00E7157E" w:rsidP="00FD345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7E" w:rsidRPr="00F059A0" w:rsidRDefault="00E7157E" w:rsidP="00FD345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59A0">
              <w:rPr>
                <w:rFonts w:ascii="Times New Roman" w:hAnsi="Times New Roman" w:cs="Times New Roman"/>
                <w:position w:val="-4"/>
                <w:sz w:val="22"/>
                <w:szCs w:val="22"/>
              </w:rPr>
              <w:t>≤10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7E" w:rsidRPr="00F059A0" w:rsidRDefault="00E7157E" w:rsidP="006C1A9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7E" w:rsidRPr="00F059A0" w:rsidRDefault="00E7157E" w:rsidP="006C1A99">
            <w:pPr>
              <w:pStyle w:val="ConsPlusNormal"/>
              <w:jc w:val="center"/>
              <w:rPr>
                <w:rFonts w:ascii="Times New Roman" w:hAnsi="Times New Roman" w:cs="Times New Roman"/>
                <w:position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position w:val="-4"/>
                <w:sz w:val="22"/>
                <w:szCs w:val="22"/>
              </w:rPr>
              <w:t>100%</w:t>
            </w:r>
          </w:p>
        </w:tc>
      </w:tr>
      <w:tr w:rsidR="00E7157E" w:rsidRPr="00F059A0" w:rsidTr="000C2C1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7E" w:rsidRPr="00F059A0" w:rsidRDefault="00E7157E" w:rsidP="006B130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059A0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7E" w:rsidRPr="00F059A0" w:rsidRDefault="00E7157E" w:rsidP="006B130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059A0">
              <w:rPr>
                <w:rFonts w:ascii="Times New Roman" w:hAnsi="Times New Roman" w:cs="Times New Roman"/>
                <w:sz w:val="22"/>
                <w:szCs w:val="22"/>
              </w:rPr>
              <w:t>Доля налоговых доходов консолидированного бюджета Думиничского района в объеме налоговых и неналоговых доходов консолидированного бюджета Думиничского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7E" w:rsidRPr="00F059A0" w:rsidRDefault="00E7157E" w:rsidP="006B130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059A0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7E" w:rsidRPr="00F059A0" w:rsidRDefault="00E7157E" w:rsidP="00FD345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7E" w:rsidRPr="00F059A0" w:rsidRDefault="00E7157E" w:rsidP="00FD345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59A0">
              <w:rPr>
                <w:rFonts w:ascii="Times New Roman" w:hAnsi="Times New Roman" w:cs="Times New Roman"/>
                <w:sz w:val="22"/>
                <w:szCs w:val="22"/>
              </w:rPr>
              <w:t>≥90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7E" w:rsidRPr="00F059A0" w:rsidRDefault="00E7157E" w:rsidP="00FD345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7E" w:rsidRPr="00F059A0" w:rsidRDefault="00E7157E" w:rsidP="00FD3457">
            <w:pPr>
              <w:pStyle w:val="ConsPlusNormal"/>
              <w:jc w:val="center"/>
              <w:rPr>
                <w:rFonts w:ascii="Times New Roman" w:hAnsi="Times New Roman" w:cs="Times New Roman"/>
                <w:position w:val="-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position w:val="-5"/>
                <w:sz w:val="22"/>
                <w:szCs w:val="22"/>
              </w:rPr>
              <w:t>100%</w:t>
            </w:r>
          </w:p>
        </w:tc>
      </w:tr>
      <w:tr w:rsidR="00E7157E" w:rsidRPr="00F059A0" w:rsidTr="000C2C1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7E" w:rsidRPr="00F059A0" w:rsidRDefault="00E7157E" w:rsidP="006B130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059A0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7E" w:rsidRPr="00F059A0" w:rsidRDefault="00E7157E" w:rsidP="003B0EE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059A0">
              <w:rPr>
                <w:rFonts w:ascii="Times New Roman" w:hAnsi="Times New Roman" w:cs="Times New Roman"/>
                <w:sz w:val="22"/>
                <w:szCs w:val="22"/>
              </w:rPr>
              <w:t>Налоговые и неналоговые доходы консолидированного бюджета Думиничского района на душу населения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7E" w:rsidRPr="00F059A0" w:rsidRDefault="00E7157E" w:rsidP="006B130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059A0">
              <w:rPr>
                <w:rFonts w:ascii="Times New Roman" w:hAnsi="Times New Roman" w:cs="Times New Roman"/>
                <w:sz w:val="22"/>
                <w:szCs w:val="22"/>
              </w:rPr>
              <w:t>Тыс.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F059A0">
              <w:rPr>
                <w:rFonts w:ascii="Times New Roman" w:hAnsi="Times New Roman" w:cs="Times New Roman"/>
                <w:sz w:val="22"/>
                <w:szCs w:val="22"/>
              </w:rPr>
              <w:t>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7E" w:rsidRPr="00F059A0" w:rsidRDefault="00E7157E" w:rsidP="006C1A9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7E" w:rsidRPr="00F059A0" w:rsidRDefault="00E7157E" w:rsidP="00FD345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59A0">
              <w:rPr>
                <w:rFonts w:ascii="Times New Roman" w:hAnsi="Times New Roman" w:cs="Times New Roman"/>
                <w:sz w:val="22"/>
                <w:szCs w:val="22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7E" w:rsidRDefault="00E7157E" w:rsidP="006C1A9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10,0</w:t>
            </w:r>
          </w:p>
          <w:p w:rsidR="00E7157E" w:rsidRPr="00F059A0" w:rsidRDefault="00E7157E" w:rsidP="006B130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7E" w:rsidRPr="00F059A0" w:rsidRDefault="00E7157E" w:rsidP="006C1A9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position w:val="-4"/>
                <w:sz w:val="22"/>
                <w:szCs w:val="22"/>
              </w:rPr>
              <w:t>100%</w:t>
            </w:r>
          </w:p>
        </w:tc>
      </w:tr>
      <w:tr w:rsidR="00E7157E" w:rsidRPr="00F059A0" w:rsidTr="000C2C1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7E" w:rsidRPr="00F059A0" w:rsidRDefault="00E7157E" w:rsidP="006B130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059A0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7E" w:rsidRPr="00F059A0" w:rsidRDefault="00E7157E" w:rsidP="006B130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059A0">
              <w:rPr>
                <w:rFonts w:ascii="Times New Roman" w:hAnsi="Times New Roman" w:cs="Times New Roman"/>
                <w:sz w:val="22"/>
                <w:szCs w:val="22"/>
              </w:rPr>
              <w:t>Отсутствие просроченной кредиторской задолженности главных распорядителей средств бюджета муниципального района «Думиничский район»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7E" w:rsidRPr="00F059A0" w:rsidRDefault="00E7157E" w:rsidP="006B130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059A0">
              <w:rPr>
                <w:rFonts w:ascii="Times New Roman" w:hAnsi="Times New Roman" w:cs="Times New Roman"/>
                <w:sz w:val="22"/>
                <w:szCs w:val="22"/>
              </w:rPr>
              <w:t>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7E" w:rsidRPr="00F059A0" w:rsidRDefault="00E7157E" w:rsidP="00FD345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59A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7E" w:rsidRPr="00F059A0" w:rsidRDefault="00E7157E" w:rsidP="00FD345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59A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7E" w:rsidRPr="00F059A0" w:rsidRDefault="00E7157E" w:rsidP="00FD345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59A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7E" w:rsidRPr="00F059A0" w:rsidRDefault="00E7157E" w:rsidP="00FD345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100%</w:t>
            </w:r>
          </w:p>
        </w:tc>
      </w:tr>
      <w:tr w:rsidR="00E7157E" w:rsidRPr="00F059A0" w:rsidTr="00FD3457">
        <w:trPr>
          <w:trHeight w:val="295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7E" w:rsidRPr="00F059A0" w:rsidRDefault="00E7157E" w:rsidP="006B130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059A0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7E" w:rsidRPr="00F059A0" w:rsidRDefault="00E7157E" w:rsidP="006B130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059A0">
              <w:rPr>
                <w:rFonts w:ascii="Times New Roman" w:hAnsi="Times New Roman" w:cs="Times New Roman"/>
                <w:sz w:val="22"/>
                <w:szCs w:val="22"/>
              </w:rPr>
              <w:t>Отсутствие просроченной кредиторской задолженности по выплате заработной платы работников учреждений, финансируемых из консолидированного бюджета Думиничского района</w:t>
            </w:r>
          </w:p>
          <w:p w:rsidR="00E7157E" w:rsidRPr="00F059A0" w:rsidRDefault="00E7157E" w:rsidP="006B130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7157E" w:rsidRPr="00F059A0" w:rsidRDefault="00E7157E" w:rsidP="006B130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7E" w:rsidRPr="00F059A0" w:rsidRDefault="00E7157E" w:rsidP="006B130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059A0">
              <w:rPr>
                <w:rFonts w:ascii="Times New Roman" w:hAnsi="Times New Roman" w:cs="Times New Roman"/>
                <w:sz w:val="22"/>
                <w:szCs w:val="22"/>
              </w:rPr>
              <w:t>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7E" w:rsidRPr="00F059A0" w:rsidRDefault="00E7157E" w:rsidP="00FD345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59A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7E" w:rsidRPr="00F059A0" w:rsidRDefault="00E7157E" w:rsidP="00FD345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59A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7E" w:rsidRPr="00F059A0" w:rsidRDefault="00E7157E" w:rsidP="00FD345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59A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7E" w:rsidRPr="00F059A0" w:rsidRDefault="00E7157E" w:rsidP="00FD345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100%</w:t>
            </w:r>
          </w:p>
        </w:tc>
      </w:tr>
      <w:tr w:rsidR="00E7157E" w:rsidRPr="00F059A0" w:rsidTr="000C2C1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7E" w:rsidRPr="00F059A0" w:rsidRDefault="00E7157E" w:rsidP="006B130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059A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7E" w:rsidRPr="00F059A0" w:rsidRDefault="00E7157E" w:rsidP="006B130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059A0">
              <w:rPr>
                <w:rFonts w:ascii="Times New Roman" w:hAnsi="Times New Roman" w:cs="Times New Roman"/>
                <w:sz w:val="22"/>
                <w:szCs w:val="22"/>
              </w:rPr>
              <w:t>Отсутствие просроченной кредиторской задолженности по выплате пособий по социальной помощи населению</w:t>
            </w:r>
          </w:p>
          <w:p w:rsidR="00E7157E" w:rsidRPr="00F059A0" w:rsidRDefault="00E7157E" w:rsidP="006B130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7157E" w:rsidRPr="00F059A0" w:rsidRDefault="00E7157E" w:rsidP="006B130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7E" w:rsidRPr="00F059A0" w:rsidRDefault="00E7157E" w:rsidP="006B130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059A0">
              <w:rPr>
                <w:rFonts w:ascii="Times New Roman" w:hAnsi="Times New Roman" w:cs="Times New Roman"/>
                <w:sz w:val="22"/>
                <w:szCs w:val="22"/>
              </w:rPr>
              <w:t>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7E" w:rsidRPr="00F059A0" w:rsidRDefault="00E7157E" w:rsidP="00FD345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59A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7E" w:rsidRPr="00F059A0" w:rsidRDefault="00E7157E" w:rsidP="00FD345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59A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7E" w:rsidRPr="00F059A0" w:rsidRDefault="00E7157E" w:rsidP="00FD345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59A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7E" w:rsidRPr="00F059A0" w:rsidRDefault="00E7157E" w:rsidP="00FD345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100%</w:t>
            </w:r>
          </w:p>
        </w:tc>
      </w:tr>
      <w:tr w:rsidR="00E7157E" w:rsidRPr="00F059A0" w:rsidTr="003A6AC8">
        <w:trPr>
          <w:trHeight w:val="102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7E" w:rsidRPr="00F059A0" w:rsidRDefault="00E7157E" w:rsidP="006B130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059A0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7E" w:rsidRPr="00F059A0" w:rsidRDefault="00E7157E" w:rsidP="006B130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059A0">
              <w:rPr>
                <w:rFonts w:ascii="Times New Roman" w:hAnsi="Times New Roman" w:cs="Times New Roman"/>
                <w:sz w:val="22"/>
                <w:szCs w:val="22"/>
              </w:rPr>
              <w:t>Число муниципальных служащих отдела финансов администрации муниципального района «Думиничский район», прошедших обучение по программам повышения квалификации</w:t>
            </w:r>
          </w:p>
          <w:p w:rsidR="00E7157E" w:rsidRPr="00F059A0" w:rsidRDefault="00E7157E" w:rsidP="006B130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7157E" w:rsidRPr="00F059A0" w:rsidRDefault="00E7157E" w:rsidP="006B130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7157E" w:rsidRPr="00F059A0" w:rsidRDefault="00E7157E" w:rsidP="006B130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7E" w:rsidRPr="00F059A0" w:rsidRDefault="00E7157E" w:rsidP="006B130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059A0"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7E" w:rsidRPr="00F059A0" w:rsidRDefault="00E7157E" w:rsidP="00FD345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7E" w:rsidRPr="00F059A0" w:rsidRDefault="00E7157E" w:rsidP="00FD345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59A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7E" w:rsidRPr="00F059A0" w:rsidRDefault="00E7157E" w:rsidP="00FD345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7E" w:rsidRPr="00F059A0" w:rsidRDefault="00E7157E" w:rsidP="00FD345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100%</w:t>
            </w:r>
          </w:p>
        </w:tc>
      </w:tr>
      <w:tr w:rsidR="00E7157E" w:rsidRPr="00F059A0" w:rsidTr="000C2C1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7E" w:rsidRPr="00F059A0" w:rsidRDefault="00E7157E" w:rsidP="006B130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059A0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7E" w:rsidRPr="00F059A0" w:rsidRDefault="00E7157E" w:rsidP="006B130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059A0">
              <w:rPr>
                <w:rFonts w:ascii="Times New Roman" w:hAnsi="Times New Roman" w:cs="Times New Roman"/>
                <w:sz w:val="22"/>
                <w:szCs w:val="22"/>
              </w:rPr>
              <w:t>Своевременность перечисления денежных средств на счета получателей на основании принятых постановлений администрации муниципального района «Думиничский район» о выделении бюджетных ассигнований из резервного фонда администрации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7E" w:rsidRPr="00F059A0" w:rsidRDefault="00E7157E" w:rsidP="006B130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059A0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7E" w:rsidRPr="00F059A0" w:rsidRDefault="00E7157E" w:rsidP="00FD345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59A0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7E" w:rsidRPr="00F059A0" w:rsidRDefault="00E7157E" w:rsidP="00FD345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59A0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7E" w:rsidRPr="00F059A0" w:rsidRDefault="00E7157E" w:rsidP="006B130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059A0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7E" w:rsidRPr="00F059A0" w:rsidRDefault="00E7157E" w:rsidP="00FD345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59A0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</w:tr>
      <w:tr w:rsidR="00E7157E" w:rsidRPr="00F059A0" w:rsidTr="000C2C1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7E" w:rsidRPr="00F059A0" w:rsidRDefault="00E7157E" w:rsidP="006B130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059A0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7E" w:rsidRPr="00F059A0" w:rsidRDefault="00E7157E" w:rsidP="006B130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059A0">
              <w:rPr>
                <w:rFonts w:ascii="Times New Roman" w:hAnsi="Times New Roman" w:cs="Times New Roman"/>
                <w:sz w:val="22"/>
                <w:szCs w:val="22"/>
              </w:rPr>
              <w:t>Степень соответствия использования бюджетных ассигнований резервного фонда администрации муниципального района «Думиничский район» требованиям законодательства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7E" w:rsidRPr="00F059A0" w:rsidRDefault="00E7157E" w:rsidP="006B130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059A0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7E" w:rsidRPr="00F059A0" w:rsidRDefault="00E7157E" w:rsidP="00FD345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59A0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7E" w:rsidRPr="00F059A0" w:rsidRDefault="00E7157E" w:rsidP="00FD345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59A0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7E" w:rsidRPr="00F059A0" w:rsidRDefault="00E7157E" w:rsidP="00A770A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059A0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7E" w:rsidRPr="00F059A0" w:rsidRDefault="00E7157E" w:rsidP="00FD345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59A0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</w:tr>
    </w:tbl>
    <w:p w:rsidR="00E7157E" w:rsidRPr="00F059A0" w:rsidRDefault="00E7157E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</w:p>
    <w:p w:rsidR="00E7157E" w:rsidRPr="00F059A0" w:rsidRDefault="00E7157E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</w:p>
    <w:p w:rsidR="00E7157E" w:rsidRPr="00F059A0" w:rsidRDefault="00E7157E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  <w:r w:rsidRPr="00F059A0">
        <w:rPr>
          <w:rFonts w:ascii="Times New Roman" w:hAnsi="Times New Roman" w:cs="Times New Roman"/>
          <w:sz w:val="22"/>
          <w:szCs w:val="22"/>
        </w:rPr>
        <w:t xml:space="preserve">        </w:t>
      </w:r>
    </w:p>
    <w:sectPr w:rsidR="00E7157E" w:rsidRPr="00F059A0" w:rsidSect="00626203">
      <w:headerReference w:type="default" r:id="rId6"/>
      <w:footerReference w:type="default" r:id="rId7"/>
      <w:pgSz w:w="11906" w:h="16838"/>
      <w:pgMar w:top="1440" w:right="567" w:bottom="1440" w:left="1134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157E" w:rsidRDefault="00E7157E">
      <w:pPr>
        <w:spacing w:after="0" w:line="240" w:lineRule="auto"/>
      </w:pPr>
      <w:r>
        <w:separator/>
      </w:r>
    </w:p>
  </w:endnote>
  <w:endnote w:type="continuationSeparator" w:id="1">
    <w:p w:rsidR="00E7157E" w:rsidRDefault="00E715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4981" w:type="pct"/>
      <w:tblCellSpacing w:w="5" w:type="nil"/>
      <w:tblInd w:w="40" w:type="dxa"/>
      <w:tblCellMar>
        <w:left w:w="40" w:type="dxa"/>
        <w:right w:w="40" w:type="dxa"/>
      </w:tblCellMar>
      <w:tblLook w:val="0000"/>
    </w:tblPr>
    <w:tblGrid>
      <w:gridCol w:w="3347"/>
      <w:gridCol w:w="3555"/>
      <w:gridCol w:w="3344"/>
    </w:tblGrid>
    <w:tr w:rsidR="00E7157E" w:rsidTr="00F905AC">
      <w:trPr>
        <w:trHeight w:hRule="exact" w:val="1663"/>
        <w:tblCellSpacing w:w="5" w:type="nil"/>
      </w:trPr>
      <w:tc>
        <w:tcPr>
          <w:tcW w:w="1633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E7157E" w:rsidRDefault="00E7157E">
          <w:pPr>
            <w:pStyle w:val="ConsPlusNormal"/>
            <w:rPr>
              <w:b/>
              <w:bCs/>
              <w:color w:val="333399"/>
              <w:sz w:val="28"/>
              <w:szCs w:val="28"/>
            </w:rPr>
          </w:pPr>
        </w:p>
      </w:tc>
      <w:tc>
        <w:tcPr>
          <w:tcW w:w="1735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E7157E" w:rsidRDefault="00E7157E">
          <w:pPr>
            <w:pStyle w:val="ConsPlusNormal"/>
            <w:jc w:val="center"/>
            <w:rPr>
              <w:b/>
              <w:bCs/>
            </w:rPr>
          </w:pPr>
        </w:p>
      </w:tc>
      <w:tc>
        <w:tcPr>
          <w:tcW w:w="1633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E7157E" w:rsidRDefault="00E7157E">
          <w:pPr>
            <w:pStyle w:val="ConsPlusNormal"/>
            <w:jc w:val="right"/>
          </w:pPr>
        </w:p>
      </w:tc>
    </w:tr>
  </w:tbl>
  <w:p w:rsidR="00E7157E" w:rsidRDefault="00E7157E">
    <w:pPr>
      <w:pStyle w:val="ConsPlusNormal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157E" w:rsidRDefault="00E7157E">
      <w:pPr>
        <w:spacing w:after="0" w:line="240" w:lineRule="auto"/>
      </w:pPr>
      <w:r>
        <w:separator/>
      </w:r>
    </w:p>
  </w:footnote>
  <w:footnote w:type="continuationSeparator" w:id="1">
    <w:p w:rsidR="00E7157E" w:rsidRDefault="00E715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157E" w:rsidRPr="00F05F20" w:rsidRDefault="00E7157E" w:rsidP="00F05F20">
    <w:pPr>
      <w:pStyle w:val="Header"/>
    </w:pPr>
    <w:r w:rsidRPr="00F05F20"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6269"/>
    <w:rsid w:val="00013570"/>
    <w:rsid w:val="000137DF"/>
    <w:rsid w:val="000263B9"/>
    <w:rsid w:val="00052D9D"/>
    <w:rsid w:val="000573DF"/>
    <w:rsid w:val="000A10C2"/>
    <w:rsid w:val="000A551A"/>
    <w:rsid w:val="000A6E82"/>
    <w:rsid w:val="000C2C1B"/>
    <w:rsid w:val="000E2229"/>
    <w:rsid w:val="000F68DA"/>
    <w:rsid w:val="0013175E"/>
    <w:rsid w:val="00144F5A"/>
    <w:rsid w:val="001574E7"/>
    <w:rsid w:val="00162070"/>
    <w:rsid w:val="001671EA"/>
    <w:rsid w:val="00177670"/>
    <w:rsid w:val="00186C61"/>
    <w:rsid w:val="00197BB9"/>
    <w:rsid w:val="001A508C"/>
    <w:rsid w:val="001B5B42"/>
    <w:rsid w:val="001C54D4"/>
    <w:rsid w:val="001E0735"/>
    <w:rsid w:val="001E7FC8"/>
    <w:rsid w:val="001F5971"/>
    <w:rsid w:val="00200D2F"/>
    <w:rsid w:val="002071D7"/>
    <w:rsid w:val="002169FD"/>
    <w:rsid w:val="0022496B"/>
    <w:rsid w:val="00226A86"/>
    <w:rsid w:val="002379CC"/>
    <w:rsid w:val="00245541"/>
    <w:rsid w:val="00247997"/>
    <w:rsid w:val="0026352C"/>
    <w:rsid w:val="00265296"/>
    <w:rsid w:val="00281720"/>
    <w:rsid w:val="002943C4"/>
    <w:rsid w:val="00294788"/>
    <w:rsid w:val="002A735D"/>
    <w:rsid w:val="002B3351"/>
    <w:rsid w:val="002C02F0"/>
    <w:rsid w:val="002F732A"/>
    <w:rsid w:val="00303EDA"/>
    <w:rsid w:val="00324146"/>
    <w:rsid w:val="00347EC7"/>
    <w:rsid w:val="00364126"/>
    <w:rsid w:val="00370C86"/>
    <w:rsid w:val="00382641"/>
    <w:rsid w:val="003A6AC8"/>
    <w:rsid w:val="003B0EE0"/>
    <w:rsid w:val="003C231E"/>
    <w:rsid w:val="003C62DF"/>
    <w:rsid w:val="003E067A"/>
    <w:rsid w:val="004167DE"/>
    <w:rsid w:val="004257C7"/>
    <w:rsid w:val="00426958"/>
    <w:rsid w:val="004A7105"/>
    <w:rsid w:val="004B03D2"/>
    <w:rsid w:val="004B2798"/>
    <w:rsid w:val="004B6F64"/>
    <w:rsid w:val="004C47DB"/>
    <w:rsid w:val="004C767F"/>
    <w:rsid w:val="004D35A9"/>
    <w:rsid w:val="004E085A"/>
    <w:rsid w:val="004E1B2D"/>
    <w:rsid w:val="004E31EC"/>
    <w:rsid w:val="004E3B62"/>
    <w:rsid w:val="004F2A6E"/>
    <w:rsid w:val="004F556E"/>
    <w:rsid w:val="005079EA"/>
    <w:rsid w:val="00512F90"/>
    <w:rsid w:val="00517A3E"/>
    <w:rsid w:val="00536269"/>
    <w:rsid w:val="005455AA"/>
    <w:rsid w:val="00552984"/>
    <w:rsid w:val="0059044A"/>
    <w:rsid w:val="005A1F19"/>
    <w:rsid w:val="005C206B"/>
    <w:rsid w:val="005D0AC2"/>
    <w:rsid w:val="005D47FE"/>
    <w:rsid w:val="005F3DD6"/>
    <w:rsid w:val="00611200"/>
    <w:rsid w:val="00626203"/>
    <w:rsid w:val="006429DA"/>
    <w:rsid w:val="006525CE"/>
    <w:rsid w:val="00674081"/>
    <w:rsid w:val="00686368"/>
    <w:rsid w:val="006B1309"/>
    <w:rsid w:val="006C1A99"/>
    <w:rsid w:val="006C62D8"/>
    <w:rsid w:val="006C6361"/>
    <w:rsid w:val="006C6815"/>
    <w:rsid w:val="006E2994"/>
    <w:rsid w:val="006E322D"/>
    <w:rsid w:val="00711477"/>
    <w:rsid w:val="00723681"/>
    <w:rsid w:val="007624D8"/>
    <w:rsid w:val="007838EB"/>
    <w:rsid w:val="00785A32"/>
    <w:rsid w:val="00796D03"/>
    <w:rsid w:val="007A158F"/>
    <w:rsid w:val="007D3D3F"/>
    <w:rsid w:val="007D3F75"/>
    <w:rsid w:val="008213E4"/>
    <w:rsid w:val="0084768B"/>
    <w:rsid w:val="008619C2"/>
    <w:rsid w:val="008A4C77"/>
    <w:rsid w:val="008C544F"/>
    <w:rsid w:val="008E5E41"/>
    <w:rsid w:val="00914DC3"/>
    <w:rsid w:val="009313B0"/>
    <w:rsid w:val="0093224E"/>
    <w:rsid w:val="00946209"/>
    <w:rsid w:val="009665A8"/>
    <w:rsid w:val="00971B33"/>
    <w:rsid w:val="009861BA"/>
    <w:rsid w:val="00991CFB"/>
    <w:rsid w:val="00A13CFC"/>
    <w:rsid w:val="00A36355"/>
    <w:rsid w:val="00A4503C"/>
    <w:rsid w:val="00A64A48"/>
    <w:rsid w:val="00A770A6"/>
    <w:rsid w:val="00A77C59"/>
    <w:rsid w:val="00A81AC5"/>
    <w:rsid w:val="00AB0072"/>
    <w:rsid w:val="00AC62E9"/>
    <w:rsid w:val="00B04C00"/>
    <w:rsid w:val="00B555AF"/>
    <w:rsid w:val="00B573D1"/>
    <w:rsid w:val="00B60862"/>
    <w:rsid w:val="00B74879"/>
    <w:rsid w:val="00B8360C"/>
    <w:rsid w:val="00BB6855"/>
    <w:rsid w:val="00BE1609"/>
    <w:rsid w:val="00BF7C22"/>
    <w:rsid w:val="00C01A87"/>
    <w:rsid w:val="00C16304"/>
    <w:rsid w:val="00C2060E"/>
    <w:rsid w:val="00C23EA6"/>
    <w:rsid w:val="00C44CC1"/>
    <w:rsid w:val="00C654BB"/>
    <w:rsid w:val="00C815EC"/>
    <w:rsid w:val="00C8647B"/>
    <w:rsid w:val="00C86F1C"/>
    <w:rsid w:val="00CB4DB0"/>
    <w:rsid w:val="00D11F5D"/>
    <w:rsid w:val="00D25B98"/>
    <w:rsid w:val="00D5343C"/>
    <w:rsid w:val="00DC4239"/>
    <w:rsid w:val="00DE2ED2"/>
    <w:rsid w:val="00E244AF"/>
    <w:rsid w:val="00E26B05"/>
    <w:rsid w:val="00E26F69"/>
    <w:rsid w:val="00E34823"/>
    <w:rsid w:val="00E45708"/>
    <w:rsid w:val="00E6032D"/>
    <w:rsid w:val="00E7157E"/>
    <w:rsid w:val="00E75C35"/>
    <w:rsid w:val="00E7799C"/>
    <w:rsid w:val="00E873E2"/>
    <w:rsid w:val="00EA2141"/>
    <w:rsid w:val="00EB5E07"/>
    <w:rsid w:val="00EC435A"/>
    <w:rsid w:val="00EC5AD2"/>
    <w:rsid w:val="00EE4CDC"/>
    <w:rsid w:val="00EE72E1"/>
    <w:rsid w:val="00F02F32"/>
    <w:rsid w:val="00F059A0"/>
    <w:rsid w:val="00F05F20"/>
    <w:rsid w:val="00F17F5F"/>
    <w:rsid w:val="00F233E2"/>
    <w:rsid w:val="00F27BCC"/>
    <w:rsid w:val="00F44045"/>
    <w:rsid w:val="00F55E2D"/>
    <w:rsid w:val="00F57C20"/>
    <w:rsid w:val="00F67CBD"/>
    <w:rsid w:val="00F82064"/>
    <w:rsid w:val="00F8391A"/>
    <w:rsid w:val="00F85219"/>
    <w:rsid w:val="00F905AC"/>
    <w:rsid w:val="00F973FB"/>
    <w:rsid w:val="00FA6543"/>
    <w:rsid w:val="00FB33F5"/>
    <w:rsid w:val="00FC0793"/>
    <w:rsid w:val="00FD3457"/>
    <w:rsid w:val="00FD36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2F32"/>
    <w:pPr>
      <w:spacing w:after="160" w:line="259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02F32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F02F32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F02F3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F02F32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F02F32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F02F32"/>
    <w:pPr>
      <w:widowControl w:val="0"/>
      <w:autoSpaceDE w:val="0"/>
      <w:autoSpaceDN w:val="0"/>
      <w:adjustRightInd w:val="0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F02F32"/>
    <w:pPr>
      <w:widowControl w:val="0"/>
      <w:autoSpaceDE w:val="0"/>
      <w:autoSpaceDN w:val="0"/>
      <w:adjustRightInd w:val="0"/>
    </w:pPr>
    <w:rPr>
      <w:rFonts w:ascii="Tahoma" w:hAnsi="Tahoma" w:cs="Tahoma"/>
      <w:sz w:val="26"/>
      <w:szCs w:val="26"/>
    </w:rPr>
  </w:style>
  <w:style w:type="paragraph" w:customStyle="1" w:styleId="ConsPlusTextList">
    <w:name w:val="ConsPlusTextList"/>
    <w:uiPriority w:val="99"/>
    <w:rsid w:val="00F02F32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PlusTextList1">
    <w:name w:val="ConsPlusTextList1"/>
    <w:uiPriority w:val="99"/>
    <w:rsid w:val="00F02F32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1"/>
    <w:uiPriority w:val="99"/>
    <w:rsid w:val="00EE72E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77670"/>
    <w:rPr>
      <w:rFonts w:cs="Times New Roman"/>
    </w:rPr>
  </w:style>
  <w:style w:type="character" w:customStyle="1" w:styleId="HeaderChar1">
    <w:name w:val="Header Char1"/>
    <w:basedOn w:val="DefaultParagraphFont"/>
    <w:link w:val="Header"/>
    <w:uiPriority w:val="99"/>
    <w:locked/>
    <w:rsid w:val="00EE72E1"/>
    <w:rPr>
      <w:rFonts w:cs="Times New Roman"/>
    </w:rPr>
  </w:style>
  <w:style w:type="paragraph" w:styleId="Footer">
    <w:name w:val="footer"/>
    <w:basedOn w:val="Normal"/>
    <w:link w:val="FooterChar1"/>
    <w:uiPriority w:val="99"/>
    <w:rsid w:val="00EE72E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77670"/>
    <w:rPr>
      <w:rFonts w:cs="Times New Roman"/>
    </w:rPr>
  </w:style>
  <w:style w:type="character" w:customStyle="1" w:styleId="FooterChar1">
    <w:name w:val="Footer Char1"/>
    <w:basedOn w:val="DefaultParagraphFont"/>
    <w:link w:val="Footer"/>
    <w:uiPriority w:val="99"/>
    <w:locked/>
    <w:rsid w:val="00EE72E1"/>
    <w:rPr>
      <w:rFonts w:cs="Times New Roman"/>
    </w:rPr>
  </w:style>
  <w:style w:type="character" w:styleId="Hyperlink">
    <w:name w:val="Hyperlink"/>
    <w:basedOn w:val="DefaultParagraphFont"/>
    <w:uiPriority w:val="99"/>
    <w:rsid w:val="00EE72E1"/>
    <w:rPr>
      <w:rFonts w:cs="Times New Roman"/>
      <w:color w:val="000080"/>
      <w:u w:val="single"/>
    </w:rPr>
  </w:style>
  <w:style w:type="paragraph" w:customStyle="1" w:styleId="ConsPlusDocList1">
    <w:name w:val="ConsPlusDocList1"/>
    <w:next w:val="Normal"/>
    <w:uiPriority w:val="99"/>
    <w:rsid w:val="00EE72E1"/>
    <w:pPr>
      <w:widowControl w:val="0"/>
      <w:suppressAutoHyphens/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styleId="BalloonText">
    <w:name w:val="Balloon Text"/>
    <w:basedOn w:val="Normal"/>
    <w:link w:val="BalloonTextChar1"/>
    <w:uiPriority w:val="99"/>
    <w:semiHidden/>
    <w:rsid w:val="00F973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77670"/>
    <w:rPr>
      <w:rFonts w:ascii="Times New Roman" w:hAnsi="Times New Roman" w:cs="Times New Roman"/>
      <w:sz w:val="2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locked/>
    <w:rsid w:val="00F973FB"/>
    <w:rPr>
      <w:rFonts w:ascii="Segoe UI" w:hAnsi="Segoe UI" w:cs="Segoe UI"/>
      <w:sz w:val="18"/>
      <w:szCs w:val="18"/>
    </w:rPr>
  </w:style>
  <w:style w:type="paragraph" w:customStyle="1" w:styleId="ConsPlusDocList2">
    <w:name w:val="ConsPlusDocList2"/>
    <w:next w:val="Normal"/>
    <w:uiPriority w:val="99"/>
    <w:rsid w:val="002379CC"/>
    <w:pPr>
      <w:widowControl w:val="0"/>
      <w:suppressAutoHyphens/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styleId="BodyText">
    <w:name w:val="Body Text"/>
    <w:basedOn w:val="Normal"/>
    <w:link w:val="BodyTextChar1"/>
    <w:uiPriority w:val="99"/>
    <w:locked/>
    <w:rsid w:val="006C62D8"/>
    <w:pPr>
      <w:widowControl w:val="0"/>
      <w:suppressAutoHyphens/>
      <w:autoSpaceDE w:val="0"/>
      <w:spacing w:after="120" w:line="240" w:lineRule="auto"/>
    </w:pPr>
    <w:rPr>
      <w:rFonts w:ascii="Times New Roman" w:hAnsi="Times New Roman"/>
      <w:sz w:val="20"/>
      <w:szCs w:val="24"/>
      <w:lang w:eastAsia="hi-IN" w:bidi="hi-IN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177670"/>
    <w:rPr>
      <w:rFonts w:cs="Times New Roman"/>
    </w:rPr>
  </w:style>
  <w:style w:type="character" w:customStyle="1" w:styleId="BodyTextChar1">
    <w:name w:val="Body Text Char1"/>
    <w:basedOn w:val="DefaultParagraphFont"/>
    <w:link w:val="BodyText"/>
    <w:uiPriority w:val="99"/>
    <w:semiHidden/>
    <w:locked/>
    <w:rsid w:val="00F02F3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30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90</TotalTime>
  <Pages>3</Pages>
  <Words>407</Words>
  <Characters>2321</Characters>
  <Application>Microsoft Office Outlook</Application>
  <DocSecurity>0</DocSecurity>
  <Lines>0</Lines>
  <Paragraphs>0</Paragraphs>
  <ScaleCrop>false</ScaleCrop>
  <Company>КонсультантПлюс Версия 4018.00.20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Министерства финансов Калужской обл. от 28.12.2016 N 195(ред. от 12.02.2019)"О ведомственной целевой программе "Совершенствование системы управления общественными финансами Калужской области"(Зарегистрировано в администрации Губернатора Калужской о</dc:title>
  <dc:subject/>
  <dc:creator>User Windows</dc:creator>
  <cp:keywords/>
  <dc:description/>
  <cp:lastModifiedBy>user</cp:lastModifiedBy>
  <cp:revision>9</cp:revision>
  <cp:lastPrinted>2019-03-12T14:16:00Z</cp:lastPrinted>
  <dcterms:created xsi:type="dcterms:W3CDTF">2020-01-09T05:38:00Z</dcterms:created>
  <dcterms:modified xsi:type="dcterms:W3CDTF">2020-01-31T11:16:00Z</dcterms:modified>
</cp:coreProperties>
</file>